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数学与统计学院党委</w:t>
      </w:r>
      <w:r>
        <w:rPr>
          <w:rFonts w:ascii="方正小标宋简体" w:eastAsia="方正小标宋简体"/>
          <w:bCs/>
          <w:sz w:val="44"/>
          <w:szCs w:val="44"/>
          <w:u w:val="single"/>
        </w:rPr>
        <w:t>2018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下 </w:t>
      </w:r>
      <w:r>
        <w:rPr>
          <w:rFonts w:hint="eastAsia" w:ascii="方正小标宋简体" w:eastAsia="方正小标宋简体"/>
          <w:bCs/>
          <w:sz w:val="44"/>
          <w:szCs w:val="44"/>
        </w:rPr>
        <w:t>半年预备党员转正公示表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中共信阳师范学院数学与统计学院委员会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王娟 </w:t>
      </w:r>
    </w:p>
    <w:tbl>
      <w:tblPr>
        <w:tblStyle w:val="5"/>
        <w:tblW w:w="14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李  佳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2015级应数1班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1997.01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15/25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1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刘小妮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级应数1班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1995.07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6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/11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018.11 </w:t>
            </w:r>
            <w:r>
              <w:rPr>
                <w:rFonts w:hint="eastAsia" w:ascii="仿宋_GB2312" w:eastAsia="仿宋_GB2312"/>
                <w:sz w:val="24"/>
              </w:rPr>
              <w:t>校级二等奖学金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高传印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级应数2班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1996.01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45/23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师洁琼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级应数2班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</w:t>
            </w:r>
            <w:r>
              <w:rPr>
                <w:rFonts w:ascii="仿宋_GB2312" w:eastAsia="仿宋_GB2312"/>
                <w:spacing w:val="-12"/>
                <w:sz w:val="24"/>
              </w:rPr>
              <w:t>997.10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3</w:t>
            </w:r>
            <w:r>
              <w:rPr>
                <w:rFonts w:ascii="仿宋_GB2312" w:eastAsia="仿宋_GB2312"/>
                <w:spacing w:val="-12"/>
                <w:sz w:val="24"/>
              </w:rPr>
              <w:t>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018.11 </w:t>
            </w:r>
            <w:r>
              <w:rPr>
                <w:rFonts w:hint="eastAsia" w:ascii="仿宋_GB2312" w:eastAsia="仿宋_GB2312"/>
                <w:sz w:val="24"/>
              </w:rPr>
              <w:t>国家励志奖学金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杨瑞盈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级应数2班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</w:t>
            </w:r>
            <w:r>
              <w:rPr>
                <w:rFonts w:ascii="仿宋_GB2312" w:eastAsia="仿宋_GB2312"/>
                <w:spacing w:val="-12"/>
                <w:sz w:val="24"/>
              </w:rPr>
              <w:t>996.05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</w:t>
            </w:r>
            <w:r>
              <w:rPr>
                <w:rFonts w:ascii="仿宋_GB2312" w:eastAsia="仿宋_GB2312"/>
                <w:spacing w:val="-12"/>
                <w:sz w:val="24"/>
              </w:rPr>
              <w:t>1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/</w:t>
            </w:r>
            <w:r>
              <w:rPr>
                <w:rFonts w:ascii="仿宋_GB2312" w:eastAsia="仿宋_GB2312"/>
                <w:spacing w:val="-12"/>
                <w:sz w:val="24"/>
              </w:rPr>
              <w:t>12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018.11 </w:t>
            </w:r>
            <w:r>
              <w:rPr>
                <w:rFonts w:hint="eastAsia" w:ascii="仿宋_GB2312" w:eastAsia="仿宋_GB2312"/>
                <w:sz w:val="24"/>
              </w:rPr>
              <w:t>校级三等奖学金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 w:cs="微软雅黑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王萧萧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级统计学班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/>
                <w:spacing w:val="-12"/>
                <w:sz w:val="24"/>
              </w:rPr>
              <w:t>1995.07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</w:t>
            </w:r>
            <w:r>
              <w:rPr>
                <w:rFonts w:ascii="仿宋_GB2312" w:eastAsia="仿宋_GB2312"/>
                <w:spacing w:val="-12"/>
                <w:sz w:val="24"/>
              </w:rPr>
              <w:t>3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/</w:t>
            </w:r>
            <w:r>
              <w:rPr>
                <w:rFonts w:ascii="仿宋_GB2312" w:eastAsia="仿宋_GB2312"/>
                <w:spacing w:val="-12"/>
                <w:sz w:val="24"/>
              </w:rPr>
              <w:t>12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 w:cs="微软雅黑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杨  睿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级信息班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</w:t>
            </w:r>
            <w:r>
              <w:rPr>
                <w:rFonts w:ascii="仿宋_GB2312" w:eastAsia="仿宋_GB2312"/>
                <w:spacing w:val="-12"/>
                <w:sz w:val="24"/>
              </w:rPr>
              <w:t>997.05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</w:t>
            </w:r>
            <w:r>
              <w:rPr>
                <w:rFonts w:ascii="仿宋_GB2312" w:eastAsia="仿宋_GB2312"/>
                <w:spacing w:val="-12"/>
                <w:sz w:val="24"/>
              </w:rPr>
              <w:t>6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/</w:t>
            </w:r>
            <w:r>
              <w:rPr>
                <w:rFonts w:ascii="仿宋_GB2312" w:eastAsia="仿宋_GB2312"/>
                <w:spacing w:val="-12"/>
                <w:sz w:val="24"/>
              </w:rPr>
              <w:t>20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018.05 </w:t>
            </w:r>
            <w:r>
              <w:rPr>
                <w:rFonts w:hint="eastAsia" w:ascii="仿宋_GB2312" w:eastAsia="仿宋_GB2312"/>
                <w:sz w:val="24"/>
              </w:rPr>
              <w:t>优秀团干部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 w:cs="微软雅黑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王德丽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级管科班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1997.03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2018.11 国家励志奖学金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 w:cs="微软雅黑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张  曦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2015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级管科班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1997.01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12/9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018.11 </w:t>
            </w:r>
            <w:r>
              <w:rPr>
                <w:rFonts w:hint="eastAsia" w:ascii="仿宋_GB2312" w:eastAsia="仿宋_GB2312"/>
                <w:sz w:val="24"/>
              </w:rPr>
              <w:t>校级三等奖学金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 w:cs="微软雅黑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闫馨月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2016</w:t>
            </w: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级研究生班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24"/>
              </w:rPr>
              <w:t>研究生二年级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</w:t>
            </w:r>
            <w:r>
              <w:rPr>
                <w:rFonts w:ascii="仿宋_GB2312" w:eastAsia="仿宋_GB2312"/>
                <w:spacing w:val="-12"/>
                <w:sz w:val="24"/>
              </w:rPr>
              <w:t>989.02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无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spacing w:val="-12"/>
                <w:sz w:val="24"/>
              </w:rPr>
              <w:t>无</w:t>
            </w:r>
            <w:bookmarkEnd w:id="0"/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</w:tbl>
    <w:p/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>2018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>12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>13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>2018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>12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>19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D"/>
    <w:rsid w:val="00536C1D"/>
    <w:rsid w:val="00A30394"/>
    <w:rsid w:val="00F7429B"/>
    <w:rsid w:val="02D23B17"/>
    <w:rsid w:val="055B710B"/>
    <w:rsid w:val="0785070D"/>
    <w:rsid w:val="0CE91BD1"/>
    <w:rsid w:val="2111689B"/>
    <w:rsid w:val="259B2D27"/>
    <w:rsid w:val="276C1DA6"/>
    <w:rsid w:val="30A418A8"/>
    <w:rsid w:val="3584725F"/>
    <w:rsid w:val="35B21B37"/>
    <w:rsid w:val="3F9D2E3E"/>
    <w:rsid w:val="40A34FEB"/>
    <w:rsid w:val="40E14C0C"/>
    <w:rsid w:val="455E09CF"/>
    <w:rsid w:val="48081CC4"/>
    <w:rsid w:val="4E414C89"/>
    <w:rsid w:val="53096E08"/>
    <w:rsid w:val="564041C6"/>
    <w:rsid w:val="5B4D61F2"/>
    <w:rsid w:val="5FBB717D"/>
    <w:rsid w:val="62D92227"/>
    <w:rsid w:val="63AF5CF5"/>
    <w:rsid w:val="63FB69A2"/>
    <w:rsid w:val="694C29D9"/>
    <w:rsid w:val="69553BD8"/>
    <w:rsid w:val="71B24A00"/>
    <w:rsid w:val="76E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889</Characters>
  <Lines>7</Lines>
  <Paragraphs>2</Paragraphs>
  <TotalTime>11</TotalTime>
  <ScaleCrop>false</ScaleCrop>
  <LinksUpToDate>false</LinksUpToDate>
  <CharactersWithSpaces>1042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厵籟</cp:lastModifiedBy>
  <cp:lastPrinted>2018-03-14T03:00:00Z</cp:lastPrinted>
  <dcterms:modified xsi:type="dcterms:W3CDTF">2018-12-18T09:11:07Z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